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DA" w:rsidRDefault="00054B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автономное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C50B4" w:rsidRPr="00054BDA" w:rsidRDefault="00054B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Багдаринская средняя общеобразовательная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54BDA">
        <w:rPr>
          <w:lang w:val="ru-RU"/>
        </w:rPr>
        <w:br/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БСОШ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AC50B4" w:rsidRPr="00054BDA" w:rsidRDefault="00AC50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AC50B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Default="00AC50B4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Default="00AC50B4"/>
        </w:tc>
      </w:tr>
      <w:tr w:rsidR="00AC50B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Default="00AC50B4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Pr="00054BDA" w:rsidRDefault="00AC50B4" w:rsidP="00054BDA">
            <w:pPr>
              <w:rPr>
                <w:lang w:val="ru-RU"/>
              </w:rPr>
            </w:pPr>
          </w:p>
        </w:tc>
      </w:tr>
      <w:tr w:rsidR="00054BD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C50B4" w:rsidRDefault="00AC50B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C50B4" w:rsidRPr="00054BDA" w:rsidRDefault="00AC50B4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C50B4" w:rsidRPr="00054BDA" w:rsidRDefault="00AC50B4">
            <w:pPr>
              <w:rPr>
                <w:lang w:val="ru-RU"/>
              </w:rPr>
            </w:pPr>
          </w:p>
        </w:tc>
      </w:tr>
      <w:tr w:rsidR="00AC50B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Default="00AC50B4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Default="00AC50B4" w:rsidP="00054BDA"/>
        </w:tc>
      </w:tr>
      <w:tr w:rsidR="00AC50B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Default="00AC50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Default="00AC50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50B4" w:rsidRDefault="00AC50B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54BDA" w:rsidRDefault="00054BD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54BDA" w:rsidRDefault="00054BD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54BDA" w:rsidRDefault="00054BD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C50B4" w:rsidRDefault="00AC50B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C50B4" w:rsidRPr="00054BDA" w:rsidRDefault="00054BDA" w:rsidP="00054B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 противодействия коррупции в</w:t>
      </w:r>
      <w:r w:rsidRPr="00054BDA">
        <w:rPr>
          <w:lang w:val="ru-RU"/>
        </w:rPr>
        <w:br/>
      </w:r>
      <w:r w:rsidRPr="00054BD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Муниципальном автономном общеобразовательном учреждении «Багдаринская средняя общеобразовательная </w:t>
      </w:r>
      <w:proofErr w:type="gramStart"/>
      <w:r w:rsidRPr="00054BDA">
        <w:rPr>
          <w:rFonts w:hAnsi="Times New Roman" w:cs="Times New Roman"/>
          <w:b/>
          <w:color w:val="000000"/>
          <w:sz w:val="24"/>
          <w:szCs w:val="24"/>
          <w:lang w:val="ru-RU"/>
        </w:rPr>
        <w:t>школа»</w:t>
      </w:r>
      <w:r w:rsidRPr="00054BDA">
        <w:rPr>
          <w:lang w:val="ru-RU"/>
        </w:rPr>
        <w:br/>
      </w:r>
      <w:r w:rsidRPr="00054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годы </w:t>
      </w:r>
    </w:p>
    <w:p w:rsidR="00AC50B4" w:rsidRPr="00054BDA" w:rsidRDefault="00AC50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0B4" w:rsidRPr="00054BDA" w:rsidRDefault="00AC50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0B4" w:rsidRDefault="00AC50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4BDA" w:rsidRDefault="00054B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4BDA" w:rsidRDefault="00054B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4BDA" w:rsidRDefault="00054B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4BDA" w:rsidRDefault="00054B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4BDA" w:rsidRDefault="00054B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0B4" w:rsidRPr="00054BDA" w:rsidRDefault="00AC50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50B4" w:rsidRPr="00054BDA" w:rsidRDefault="00054B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с. Багдарин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, 2022</w:t>
      </w:r>
    </w:p>
    <w:p w:rsidR="00AC50B4" w:rsidRPr="00054BDA" w:rsidRDefault="00054BD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I</w:t>
      </w:r>
      <w:r w:rsidRPr="00054BDA">
        <w:rPr>
          <w:b/>
          <w:bCs/>
          <w:color w:val="252525"/>
          <w:spacing w:val="-2"/>
          <w:sz w:val="42"/>
          <w:szCs w:val="42"/>
          <w:lang w:val="ru-RU"/>
        </w:rPr>
        <w:t>. ПОЯСНИТЕЛЬНАЯ ЗАПИСКА</w:t>
      </w:r>
    </w:p>
    <w:p w:rsidR="00AC50B4" w:rsidRPr="00054BDA" w:rsidRDefault="00054B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Программа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Муниципальном автономном общеобразовательном учреждении «Багдаринская средняя общеобразовательная школа»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на 202</w:t>
      </w:r>
      <w:r w:rsidR="00BE609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 — 2024 годы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Программа)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:rsidR="00AC50B4" w:rsidRPr="00054BDA" w:rsidRDefault="00054BD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коррупции»;</w:t>
      </w:r>
    </w:p>
    <w:p w:rsidR="00AC50B4" w:rsidRPr="00054BDA" w:rsidRDefault="00054BD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16.08.2021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478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Национальном плане противодействия коррупции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2021-2024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AC50B4" w:rsidRPr="00054BDA" w:rsidRDefault="00054BD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02.04.2013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309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мерах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отдельных положений Федерального закона </w:t>
      </w:r>
      <w:r w:rsidR="006A0BE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противодействии </w:t>
      </w:r>
      <w:r w:rsidR="006A0BE8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AC50B4" w:rsidRPr="00054BDA" w:rsidRDefault="00054BD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аспоряжением </w:t>
      </w:r>
      <w:proofErr w:type="spellStart"/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14.12.2021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475-р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утверждении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антикоррупционному просвещению населения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AC50B4" w:rsidRPr="00054BDA" w:rsidRDefault="00054BD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16.02.2022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утверждении Плана противодействия коррупции Министерства просвещения Российской Федерации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AC50B4" w:rsidRPr="00054BDA" w:rsidRDefault="00054BD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ставом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«Багдаринская средняя общеобразовательная школа»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50B4" w:rsidRPr="00054BDA" w:rsidRDefault="00054B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Цели Программы: 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недопущение предпосылок, исключение возможности фактов коррупции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БСОШ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БСОШ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50B4" w:rsidRPr="00054BDA" w:rsidRDefault="00054B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AC50B4" w:rsidRPr="00054BDA" w:rsidRDefault="00054B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Для достижения поставленных целей необходимо решение следующих задач:</w:t>
      </w:r>
    </w:p>
    <w:p w:rsidR="00AC50B4" w:rsidRPr="00054BDA" w:rsidRDefault="00054B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эффективности информационно-пропагандистских и просветительских мер, направленных на </w:t>
      </w:r>
      <w:proofErr w:type="gramStart"/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атмосферы</w:t>
      </w:r>
      <w:proofErr w:type="gramEnd"/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 нетерпимости к коррупционным проявлениям;</w:t>
      </w:r>
    </w:p>
    <w:p w:rsidR="00AC50B4" w:rsidRPr="00054BDA" w:rsidRDefault="00054B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прозрачности действий должностных 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БСОШ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50B4" w:rsidRPr="00054BDA" w:rsidRDefault="00054B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выявление коррупционных правонарушений,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неотвратимости ответственности за их совершение, минимизация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и(или) ликвидация последствия правонарушений;</w:t>
      </w:r>
    </w:p>
    <w:p w:rsidR="00AC50B4" w:rsidRPr="00054BDA" w:rsidRDefault="00054BD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мер по противодействию коррупции в сфере закупок товаров, работ, услуг;</w:t>
      </w:r>
    </w:p>
    <w:p w:rsidR="00AC50B4" w:rsidRPr="00054BDA" w:rsidRDefault="00054BD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содействие реализации прав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БСОШ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том числе через официальный сайт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AC50B4" w:rsidRDefault="00054BD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Принципы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противодействия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коррупции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64"/>
        <w:gridCol w:w="5913"/>
      </w:tblGrid>
      <w:tr w:rsidR="00AC50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Принцип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 соответствия политики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БСОШ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действующему 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законодательству и общепринятым нормам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соответствие реализуемых антикоррупционных мероприятий Конституции РФ, заключенным Российской Федерацией международным договорам, 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законодательству Российской Федерации и иным нормативным правовым актам, применимым к школе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ключевая роль руководства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БСОШ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формировании культуры нетерпимости к коррупции и создании внутриорганизационной системы предупреждения и противодействия коррупции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вовлеченности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информированность работников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БСОШ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соразмерности антикоррупционных процедур риску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выполнение комплекса мероприятий, позволяющих снизить вероятность вовлечения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БСОШ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ее руководителей и работников в коррупционную деятельность, осуществляется с учетом существующих в деятельности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БСОШ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коррупционных рисков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БСОШ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таких антикоррупционных мероприятий, которые имеют низкую стоимость, обеспечивают простоту реализации и приносят значимый результат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ответственности и неотвратимости наказания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неотвратимость наказания для работников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БСОШ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БСОШ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реализацию внутриорганизационной антикоррупционной политики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постоянного контроля и регулярного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регулярное осуществление мониторинга эффективности внедренных антикоррупционных стандартов и процедур, а также контроля за их исполнением</w:t>
            </w:r>
          </w:p>
        </w:tc>
      </w:tr>
    </w:tbl>
    <w:p w:rsidR="00AC50B4" w:rsidRPr="00054BDA" w:rsidRDefault="00054B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lang w:val="ru-RU"/>
        </w:rPr>
        <w:br/>
      </w:r>
    </w:p>
    <w:p w:rsidR="00AC50B4" w:rsidRDefault="00054BD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II.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0"/>
        <w:gridCol w:w="6987"/>
      </w:tblGrid>
      <w:tr w:rsidR="00AC50B4" w:rsidRPr="00054B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Default="00054BD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Pr="00054BDA" w:rsidRDefault="00054BDA" w:rsidP="00236E15">
            <w:pPr>
              <w:rPr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коррупции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3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МАОУ «Багдаринская СОШ» 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годы</w:t>
            </w:r>
          </w:p>
        </w:tc>
      </w:tr>
      <w:tr w:rsidR="00AC50B4" w:rsidRPr="00054B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Pr="00054BDA" w:rsidRDefault="00054BDA">
            <w:pPr>
              <w:rPr>
                <w:lang w:val="ru-RU"/>
              </w:rPr>
            </w:pPr>
            <w:r w:rsidRPr="00054B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реализации</w:t>
            </w:r>
            <w:r w:rsidRPr="00054BDA">
              <w:rPr>
                <w:lang w:val="ru-RU"/>
              </w:rPr>
              <w:br/>
            </w:r>
            <w:r w:rsidRPr="00054B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реализации: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годы. Программа реализуется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 этапа:</w:t>
            </w:r>
          </w:p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I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декабрь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года;</w:t>
            </w:r>
          </w:p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2023 год;</w:t>
            </w:r>
          </w:p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</w:t>
            </w:r>
          </w:p>
        </w:tc>
      </w:tr>
      <w:tr w:rsidR="00AC50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Default="00054BD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="00236E15"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23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C50B4" w:rsidRPr="00054BDA" w:rsidRDefault="00054BD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общее руководство программой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директор;</w:t>
            </w:r>
          </w:p>
          <w:p w:rsidR="00AC50B4" w:rsidRPr="00054BDA" w:rsidRDefault="00054BD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мероприятий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заместитель директора по УВР, заместитель директора по АХЧ;</w:t>
            </w:r>
          </w:p>
          <w:p w:rsidR="00AC50B4" w:rsidRDefault="00054BDA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</w:tr>
      <w:tr w:rsidR="00AC50B4" w:rsidRPr="00054B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Default="00054BD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рассчитана:</w:t>
            </w:r>
          </w:p>
          <w:p w:rsidR="00AC50B4" w:rsidRDefault="00054BD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педагогических работников;</w:t>
            </w:r>
          </w:p>
          <w:p w:rsidR="00AC50B4" w:rsidRDefault="00054BD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 персонал;</w:t>
            </w:r>
          </w:p>
          <w:p w:rsidR="00AC50B4" w:rsidRDefault="00054BD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 персонал;</w:t>
            </w:r>
          </w:p>
          <w:p w:rsidR="00AC50B4" w:rsidRDefault="00054BD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обучающихся;</w:t>
            </w:r>
          </w:p>
          <w:p w:rsidR="00AC50B4" w:rsidRDefault="00054BD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 (законных представителей) обучающихся;</w:t>
            </w:r>
          </w:p>
          <w:p w:rsidR="00AC50B4" w:rsidRPr="00054BDA" w:rsidRDefault="00054BDA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юридических лиц,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которыми </w:t>
            </w:r>
            <w:r w:rsidR="0023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="00236E15"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23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БСОШ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вступает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договорные отношения</w:t>
            </w:r>
          </w:p>
        </w:tc>
      </w:tr>
      <w:tr w:rsidR="00AC50B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AC50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AC50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50B4" w:rsidRDefault="00054BD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III. ОСНОВНАЯ ЧАСТЬ</w:t>
      </w:r>
    </w:p>
    <w:p w:rsidR="00AC50B4" w:rsidRPr="00054BDA" w:rsidRDefault="00054B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Общая характеристика проблем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 профилактики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4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минимизации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AC50B4" w:rsidRPr="00054BDA" w:rsidRDefault="00054B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Обоснование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</w:t>
      </w:r>
      <w:r w:rsidR="00236E15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236E15"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236E15">
        <w:rPr>
          <w:rFonts w:hAnsi="Times New Roman" w:cs="Times New Roman"/>
          <w:color w:val="000000"/>
          <w:sz w:val="24"/>
          <w:szCs w:val="24"/>
          <w:lang w:val="ru-RU"/>
        </w:rPr>
        <w:t>БСОШ</w:t>
      </w:r>
      <w:r w:rsidR="00236E15"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следующих коррупционных рисков: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3"/>
        <w:gridCol w:w="2805"/>
        <w:gridCol w:w="4429"/>
      </w:tblGrid>
      <w:tr w:rsidR="00AC50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 минимизации</w:t>
            </w:r>
          </w:p>
        </w:tc>
      </w:tr>
      <w:tr w:rsidR="00AC50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и вымогание подарков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Подкуп работников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принуждение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 взятки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C50B4" w:rsidRDefault="00054BDA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зарплаты</w:t>
            </w:r>
          </w:p>
        </w:tc>
      </w:tr>
      <w:tr w:rsidR="00AC50B4" w:rsidRPr="00054B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денежных средств, неформальные 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спонсорской помощи;</w:t>
            </w:r>
          </w:p>
          <w:p w:rsidR="00AC50B4" w:rsidRPr="00054BDA" w:rsidRDefault="00054BD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открытость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3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="00236E15"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23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БСОШ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C50B4" w:rsidRPr="00054BDA" w:rsidRDefault="00054BDA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соблюдение утвержденных антикоррупционных нормативных локальных актов </w:t>
            </w:r>
            <w:r w:rsidR="0023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="00236E15"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23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БСОШ</w:t>
            </w:r>
          </w:p>
        </w:tc>
      </w:tr>
      <w:tr w:rsidR="00AC50B4" w:rsidRPr="00054B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Default="00054B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Pr="00054BDA" w:rsidRDefault="00054BDA">
            <w:pPr>
              <w:rPr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 деградация,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 толерантность</w:t>
            </w:r>
            <w:r w:rsidRPr="00054BDA">
              <w:rPr>
                <w:lang w:val="ru-RU"/>
              </w:rPr>
              <w:br/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к 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Pr="00054BDA" w:rsidRDefault="00054BD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этих фактов как социальной проблемы;</w:t>
            </w:r>
          </w:p>
          <w:p w:rsidR="00AC50B4" w:rsidRDefault="00054BD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непримиримая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C50B4" w:rsidRDefault="00054BD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пропагандистская и просветительская работа;</w:t>
            </w:r>
          </w:p>
          <w:p w:rsidR="00AC50B4" w:rsidRPr="00054BDA" w:rsidRDefault="00054BDA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задач антикоррупционного образования при 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 процессе всех заинтересованных сторон</w:t>
            </w:r>
          </w:p>
        </w:tc>
      </w:tr>
      <w:tr w:rsidR="00AC50B4" w:rsidRPr="00054B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Default="00054B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Pr="00054BDA" w:rsidRDefault="00054BDA">
            <w:pPr>
              <w:rPr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 информированность участников о последствиях</w:t>
            </w:r>
            <w:r w:rsidRPr="00054BDA">
              <w:rPr>
                <w:lang w:val="ru-RU"/>
              </w:rPr>
              <w:br/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 для общества,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слабая правовая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Pr="00054BDA" w:rsidRDefault="00054BD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 образование: формирование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программы антикоррупционных установок, мировоззрения, повышения уровня правосознания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 культуры;</w:t>
            </w:r>
          </w:p>
          <w:p w:rsidR="00AC50B4" w:rsidRPr="00054BDA" w:rsidRDefault="00054BDA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 положений законодательства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 ответственности за совершение коррупционных правонарушений</w:t>
            </w:r>
          </w:p>
        </w:tc>
      </w:tr>
      <w:tr w:rsidR="00AC50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Default="00054BD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Default="00AC50B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0B4" w:rsidRDefault="00AC50B4"/>
        </w:tc>
      </w:tr>
      <w:tr w:rsidR="00AC50B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AC50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AC50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AC50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50B4" w:rsidRDefault="00054B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План программных мероприятий</w:t>
      </w:r>
    </w:p>
    <w:p w:rsidR="00AC50B4" w:rsidRPr="00054BDA" w:rsidRDefault="00054B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"/>
        <w:gridCol w:w="2595"/>
        <w:gridCol w:w="1919"/>
        <w:gridCol w:w="1726"/>
        <w:gridCol w:w="2306"/>
      </w:tblGrid>
      <w:tr w:rsidR="00AC50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C50B4" w:rsidRPr="00054BD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Правовые и организационные основы противодействия коррупции</w:t>
            </w:r>
          </w:p>
        </w:tc>
      </w:tr>
      <w:tr w:rsidR="00AC50B4" w:rsidRPr="00054BD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Механизмы, определяющие систему запретов, ограничений и требований, установленных в целях противодействия коррупции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(актуализация принятых) локальных актов школы в сфере противодействия коррупции:</w:t>
            </w:r>
          </w:p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конфликте интересов работников;</w:t>
            </w:r>
          </w:p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антикоррупционная политика;</w:t>
            </w:r>
          </w:p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нормах профессиональной этики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Совершенствование 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правовых, организационных и иных механизмов противодействия коррупции</w:t>
            </w:r>
          </w:p>
        </w:tc>
      </w:tr>
      <w:tr w:rsidR="00AC50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проектов и действующих локальных актов школы на наличие коррупционной составляющей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возможных коррупционных рисков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AC50B4" w:rsidRPr="00054BD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1.2. Системы, направленная на совершенствование порядка работы директора и административных работников школы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должностных обязанностей работников школы, исполнение которых в наибольшей мере подвержено риску коррупционных проявлений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236E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  <w:r w:rsidR="00054BD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Усиление персональной ответственности работников школы за неправомерно принятые решения в рамках служебных 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полномочий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неотвратимости применения мер ответственности к лицам, допустившим коррупционные 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правонарушения, учет и анализ примененных мер ответственности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контроля за исполнением законодательства в сфере противодействия коррупции</w:t>
            </w:r>
          </w:p>
        </w:tc>
      </w:tr>
      <w:tr w:rsidR="00AC50B4" w:rsidRPr="00054BD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Методы антикоррупционного просвещения и пропаганды нетерпимого отношения к коррупции</w:t>
            </w:r>
          </w:p>
        </w:tc>
      </w:tr>
      <w:tr w:rsidR="00AC50B4" w:rsidRPr="00054BD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2.1. Совершенствование механизмов формирования антикоррупционного мировоззрения у обучающихся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общественных акциях в целях антикоррупционного просвещения и противодействия коррупции, в том числе приуроченных к Международному дню борьбы с коррупцией (9 декабря)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обучающихся нетерпимости к коррупционному поведению и повышение уровня правосознания</w:t>
            </w:r>
          </w:p>
        </w:tc>
      </w:tr>
      <w:tr w:rsidR="00AC50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 общероссийском конкурсе на лучшую работу по теме противодействия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13.11.2023</w:t>
            </w:r>
          </w:p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15.04.2024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AC50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 в Международной олимпиаде по финансовой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информационной, финансовой и правовой грамотности детей и молодежи, содействие их профессиональной ориентации, развитие знаний в области финансовой безопасности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открытых уроков и классных 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часов по антикоррупционной 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2022– 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дополнительного 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источника информации, посредством которого проводится просветительская работа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ООО, составленную по ФГОС, утв. приказом </w:t>
            </w:r>
            <w:proofErr w:type="spellStart"/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287:</w:t>
            </w:r>
          </w:p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Курсов, направленных на формирование личностных результатов:</w:t>
            </w:r>
          </w:p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«представление о способах противодействия коррупции».</w:t>
            </w:r>
          </w:p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Тем и часов по учебному предмету «Обществознание» в целях достижения предметных результатов:</w:t>
            </w:r>
          </w:p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«освоение и применение системы знаний об основах противодействии коррупции в Российской Федерации»;</w:t>
            </w:r>
          </w:p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«умение использовать полученные знания для</w:t>
            </w:r>
          </w:p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 коррупции»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 w:rsidP="00236E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 обучающихся сформировано представление о способах противодействия коррупции</w:t>
            </w:r>
          </w:p>
          <w:p w:rsidR="00AC50B4" w:rsidRPr="00054BDA" w:rsidRDefault="00AC50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C50B4" w:rsidRPr="00054BDA" w:rsidRDefault="00AC50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ООО, составленную по ФГОС, утв. приказом </w:t>
            </w:r>
            <w:proofErr w:type="spellStart"/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Минобрнауки</w:t>
            </w:r>
            <w:proofErr w:type="spellEnd"/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17.12.2010 № 1897, ООП СОО, составленной по ФГОС, утв. приказом </w:t>
            </w:r>
            <w:proofErr w:type="spellStart"/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17.05.2012 № 413, компетенций, позволяющих выработать у обучающихся нетерпимое отношение к коррупционному поведению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AC50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 w:rsidP="00236E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23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у обучающихся знаний по 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нетерпимому отношению к коррупционному поведению</w:t>
            </w:r>
          </w:p>
        </w:tc>
      </w:tr>
      <w:tr w:rsidR="00AC50B4" w:rsidRPr="00054BD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2.2. Формирование антикоррупционного мировоззрения у работников и профессиональное развитие в сфере противодействия коррупции 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методических рекомендаций по антикоррупционному воспитанию и просвещению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квартал 2022 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Улучшение подготовки педагогических кадров, способных осуществлять антикоррупционное воспитание и просвещение</w:t>
            </w:r>
          </w:p>
        </w:tc>
      </w:tr>
      <w:tr w:rsidR="00AC50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подготовки и дополнительного профессионального образования педагогических кадров в части использования ими методики антикоррупционного воспитания и просвещения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AC50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участия педагогических работников в тематических образовательных площадках и 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мастерских по методике организации и проведения образовательных мероприятий антикоррупционной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Организована работа по изучению эффективных методик организации и проведения 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мероприятий антикоррупционной направленности для работников</w:t>
            </w:r>
          </w:p>
        </w:tc>
      </w:tr>
      <w:tr w:rsidR="00AC50B4" w:rsidRPr="00054BD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2.3. Совершенствование механизмов формирования антикоррупционного мировоззрения у родителей (законных представителей) обучающихся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среди родителей (законных представителей) обучающихся анонимного анкетирования, включая онлайн-опросы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2 раз в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фактов коррупции, оценка мнения общественности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материалов, информирующих родителей (законных представителей) обучающихся о правах их и их детей, включая описание правомерных и неправомерных действий работников.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сайте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правовой грамотности родителей (законных представителей) обучающихся</w:t>
            </w:r>
          </w:p>
        </w:tc>
      </w:tr>
      <w:tr w:rsidR="00AC50B4" w:rsidRPr="00054BD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Обеспечение доступности информации о деятельности школы в сфере противодействия коррупции</w:t>
            </w:r>
          </w:p>
        </w:tc>
      </w:tr>
      <w:tr w:rsidR="00AC50B4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3.1. Совершенствование механизмов информационной открытости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2022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Публикация на официальном сайте информации об антикоррупционной деятельности образовательной 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Ответственный за размещение информации на сайте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Сведения и отчеты о реализации программы и иных мероприятиях по вопросам профилактики 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коррупционных правонарушений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публикаций в мессенджерах и социальных сетях о фактах проявления коррупции в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690D1E" w:rsidRDefault="00054BDA" w:rsidP="00690D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r w:rsidR="00690D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AC50B4" w:rsidRPr="00054BD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3.2. Обеспечение права граждан на доступ к информации о деятельности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доступности к номерам телефонов администрации школы в целях выявления фактов проявлений коррупции, а </w:t>
            </w:r>
            <w:r w:rsidR="00690D1E"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активного привлечения общественности в борьбе с данными правонарушениями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236E15" w:rsidRDefault="00054BDA" w:rsidP="00236E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23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наличия журнала учета сообщений о совершении коррупционных правонарушений работниками дошкольной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236E15" w:rsidRDefault="00054BDA" w:rsidP="00236E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23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школы публичного доклада директора и финансово-хозяйственной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236E15" w:rsidRDefault="00054BDA" w:rsidP="00236E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23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контроля за выполнением законодательства о противодействии коррупции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Выявление возможных случаев неисполнения требований нормативных актов 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 противодействии коррупции в школе</w:t>
            </w:r>
          </w:p>
        </w:tc>
      </w:tr>
      <w:tr w:rsidR="00AC50B4" w:rsidRPr="00054BD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AC50B4" w:rsidRPr="00054BD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 Расширение участия граждан в области противодействия коррупции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практики рассмотрения обращений граждан и организаций по фактам коррупции.</w:t>
            </w:r>
          </w:p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принятых мер реагирования на факты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690D1E" w:rsidRDefault="00054BDA" w:rsidP="00690D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r w:rsidR="00690D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2022,</w:t>
            </w:r>
          </w:p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2023,</w:t>
            </w:r>
          </w:p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проблемах при реагировании на факты коррупции, принятии мер реагирования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 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AC50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 года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AC50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0B4" w:rsidRPr="00054BD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4.2.Правовые и организационные основы противодействия коррупции, повышение их эффективности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  <w:tr w:rsidR="00AC50B4" w:rsidRPr="00054BD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Меры по совершенствованию управления имуществом в целях предупреждения коррупции</w:t>
            </w:r>
          </w:p>
        </w:tc>
      </w:tr>
      <w:tr w:rsidR="00AC50B4" w:rsidRPr="00054BD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5.1. Совершенствование организации деятельности школы при осуществлении закупок товаров, работ, услуг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(улучшение) знаний и навыков служащих (работников), участвующих в осуществлении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2022, апрель 2023, октябрь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Совершенствование условий, процедур и механизмов 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государственных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открытости и конкуренции при 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размещении заказов на закупки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методических совещаний, семинаров, круглых столов по вопросам противодействия коррупции в закупочной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AC50B4" w:rsidRPr="00054BD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5.2. Совершенствование деятельности при использовании и реализации имущества</w:t>
            </w:r>
          </w:p>
        </w:tc>
      </w:tr>
      <w:tr w:rsidR="00AC50B4" w:rsidRPr="00054BD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организационных процедур и правил, касающихся сдачи имущества в аренду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соблюдения ограничений, запретов и требований законодательства</w:t>
            </w:r>
          </w:p>
        </w:tc>
      </w:tr>
      <w:tr w:rsidR="00AC50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порядка расходования средств, полученных от сдачи имущества в аренду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Предотвращение возможных коррупционных рисков</w:t>
            </w:r>
          </w:p>
        </w:tc>
      </w:tr>
    </w:tbl>
    <w:p w:rsidR="00AC50B4" w:rsidRDefault="00AC50B4">
      <w:pPr>
        <w:rPr>
          <w:rFonts w:hAnsi="Times New Roman" w:cs="Times New Roman"/>
          <w:color w:val="000000"/>
          <w:sz w:val="24"/>
          <w:szCs w:val="24"/>
        </w:rPr>
      </w:pPr>
    </w:p>
    <w:p w:rsidR="00AC50B4" w:rsidRDefault="00054BD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Ресурсное обеспечение Программы</w:t>
      </w:r>
    </w:p>
    <w:p w:rsidR="00AC50B4" w:rsidRDefault="00054BD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7169"/>
      </w:tblGrid>
      <w:tr w:rsidR="00AC50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AC50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 w:rsidP="00236E15">
            <w:pPr>
              <w:numPr>
                <w:ilvl w:val="0"/>
                <w:numId w:val="12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официальный сайт </w:t>
            </w:r>
            <w:r w:rsidR="0023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="00236E15"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proofErr w:type="gramStart"/>
            <w:r w:rsidR="0023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БСОШ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3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" w:history="1">
              <w:r w:rsidR="00236E15" w:rsidRPr="009625F4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https://sh-bagdarinskaya-r81.gosweb.gosuslugi.ru/</w:t>
              </w:r>
              <w:proofErr w:type="gramEnd"/>
            </w:hyperlink>
            <w:r w:rsidR="0023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C50B4" w:rsidRDefault="00054BDA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="00236E15"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236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БСОШ</w:t>
            </w:r>
          </w:p>
        </w:tc>
      </w:tr>
      <w:tr w:rsidR="00AC50B4" w:rsidRPr="00054B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AC50B4" w:rsidRPr="00054BDA" w:rsidRDefault="00054B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Контроль за исполнением Программы</w:t>
      </w:r>
    </w:p>
    <w:p w:rsidR="00AC50B4" w:rsidRPr="00054BDA" w:rsidRDefault="00054B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Контроль за реализацией Программы осуществляет 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36E15">
        <w:rPr>
          <w:rFonts w:hAnsi="Times New Roman" w:cs="Times New Roman"/>
          <w:color w:val="000000"/>
          <w:sz w:val="24"/>
          <w:szCs w:val="24"/>
          <w:lang w:val="ru-RU"/>
        </w:rPr>
        <w:t>МАОУ «Багдаринская общеобразовательная школа»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AC50B4" w:rsidRPr="00054BDA" w:rsidRDefault="00054B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 </w:t>
      </w:r>
      <w:r w:rsidR="00236E15">
        <w:rPr>
          <w:rFonts w:hAnsi="Times New Roman" w:cs="Times New Roman"/>
          <w:color w:val="000000"/>
          <w:sz w:val="24"/>
          <w:szCs w:val="24"/>
          <w:lang w:val="ru-RU"/>
        </w:rPr>
        <w:t>МАОУ БСОШ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размещаются подразделе «Противодействие коррупции» официального сайта</w:t>
      </w:r>
      <w:r w:rsidR="00623F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3F8C">
        <w:rPr>
          <w:rFonts w:hAnsi="Times New Roman" w:cs="Times New Roman"/>
          <w:color w:val="000000"/>
          <w:sz w:val="24"/>
          <w:szCs w:val="24"/>
          <w:lang w:val="ru-RU"/>
        </w:rPr>
        <w:t>МАОУ БСОШ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50B4" w:rsidRPr="00054BDA" w:rsidRDefault="00054B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 По завершении реализации Программы исполнители Программы готовят для директора школы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AC50B4" w:rsidRPr="00054BDA" w:rsidRDefault="00054B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Оценка эффективности реализации мер противодействия коррупции осуществляется на основании целевых индикаторов Программы.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8"/>
        <w:gridCol w:w="4474"/>
        <w:gridCol w:w="1482"/>
        <w:gridCol w:w="891"/>
        <w:gridCol w:w="891"/>
        <w:gridCol w:w="891"/>
      </w:tblGrid>
      <w:tr w:rsidR="00AC50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Цели, целевые индикаторы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AC50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99%</w:t>
            </w:r>
          </w:p>
        </w:tc>
      </w:tr>
      <w:tr w:rsidR="00AC50B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Pr="00054BDA" w:rsidRDefault="00054B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B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Позитивная оценка участниками образовательных отношений мер по противодействию коррупции, предпринимаемых в образовательной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от количества респондентов</w:t>
            </w:r>
          </w:p>
        </w:tc>
      </w:tr>
      <w:tr w:rsidR="00AC50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AC50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AC50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AC50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0B4" w:rsidRDefault="00054B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35%</w:t>
            </w:r>
          </w:p>
        </w:tc>
      </w:tr>
    </w:tbl>
    <w:p w:rsidR="00AC50B4" w:rsidRPr="00054BDA" w:rsidRDefault="00054B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Ожидаемые результаты от реализации Программы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50B4" w:rsidRPr="00054BDA" w:rsidRDefault="00054B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Ожидаемыми результатами реализации Программы являются:</w:t>
      </w:r>
    </w:p>
    <w:p w:rsidR="00AC50B4" w:rsidRPr="00054BDA" w:rsidRDefault="00054BD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и доступности предоставляемых образовательных услуг;</w:t>
      </w:r>
    </w:p>
    <w:p w:rsidR="00AC50B4" w:rsidRPr="00054BDA" w:rsidRDefault="00054BD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укрепление доверия граждан к деятельности </w:t>
      </w:r>
      <w:r w:rsidR="00623F8C">
        <w:rPr>
          <w:rFonts w:hAnsi="Times New Roman" w:cs="Times New Roman"/>
          <w:color w:val="000000"/>
          <w:sz w:val="24"/>
          <w:szCs w:val="24"/>
          <w:lang w:val="ru-RU"/>
        </w:rPr>
        <w:t>МАОУ БСОШ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50B4" w:rsidRPr="00054BDA" w:rsidRDefault="00054BD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профилактической работы с целью недопущения коррупционных проявлений в </w:t>
      </w:r>
      <w:r w:rsidR="00623F8C">
        <w:rPr>
          <w:rFonts w:hAnsi="Times New Roman" w:cs="Times New Roman"/>
          <w:color w:val="000000"/>
          <w:sz w:val="24"/>
          <w:szCs w:val="24"/>
          <w:lang w:val="ru-RU"/>
        </w:rPr>
        <w:t>МАОУ БСОШ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50B4" w:rsidRPr="00054BDA" w:rsidRDefault="00054BD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эффективная система борьбы против возможных проявлений коррупционной направленности;</w:t>
      </w:r>
    </w:p>
    <w:p w:rsidR="00AC50B4" w:rsidRPr="00054BDA" w:rsidRDefault="00054BD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правовой культуры и уровня антикоррупционного правосознания у работников, обучающихся, их родителей (законных представителей) </w:t>
      </w:r>
      <w:r w:rsidR="00623F8C">
        <w:rPr>
          <w:rFonts w:hAnsi="Times New Roman" w:cs="Times New Roman"/>
          <w:color w:val="000000"/>
          <w:sz w:val="24"/>
          <w:szCs w:val="24"/>
          <w:lang w:val="ru-RU"/>
        </w:rPr>
        <w:t>МАОУ БСОШ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50B4" w:rsidRPr="00054BDA" w:rsidRDefault="00054BD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 xml:space="preserve">прозрачные механизмы принимаемых решений администрацией </w:t>
      </w:r>
      <w:r w:rsidR="00623F8C">
        <w:rPr>
          <w:rFonts w:hAnsi="Times New Roman" w:cs="Times New Roman"/>
          <w:color w:val="000000"/>
          <w:sz w:val="24"/>
          <w:szCs w:val="24"/>
          <w:lang w:val="ru-RU"/>
        </w:rPr>
        <w:t>МАОУ БСОШ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50B4" w:rsidRPr="00054BDA" w:rsidRDefault="00054BD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снижение коррупционных рисков, препятствующих целевому и эффективному использованию средств</w:t>
      </w:r>
      <w:r w:rsidR="00623F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3F8C">
        <w:rPr>
          <w:rFonts w:hAnsi="Times New Roman" w:cs="Times New Roman"/>
          <w:color w:val="000000"/>
          <w:sz w:val="24"/>
          <w:szCs w:val="24"/>
          <w:lang w:val="ru-RU"/>
        </w:rPr>
        <w:t>МАОУ БСОШ</w:t>
      </w:r>
      <w:r w:rsidRPr="00054B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C50B4" w:rsidRDefault="00AC50B4" w:rsidP="00623F8C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sectPr w:rsidR="00AC50B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9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540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119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12F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772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21A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754D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801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A43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051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5516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DB1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790C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4EC0"/>
    <w:rsid w:val="00054BDA"/>
    <w:rsid w:val="00236E15"/>
    <w:rsid w:val="002D33B1"/>
    <w:rsid w:val="002D3591"/>
    <w:rsid w:val="003514A0"/>
    <w:rsid w:val="004F7E17"/>
    <w:rsid w:val="005A05CE"/>
    <w:rsid w:val="00623F8C"/>
    <w:rsid w:val="00653AF6"/>
    <w:rsid w:val="00690D1E"/>
    <w:rsid w:val="006A0BE8"/>
    <w:rsid w:val="00AC50B4"/>
    <w:rsid w:val="00B73A5A"/>
    <w:rsid w:val="00BE609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1A838-0E71-4A7B-9A65-9A42D6DC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36E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-bagdarinskaya-r81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2975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6</cp:revision>
  <dcterms:created xsi:type="dcterms:W3CDTF">2011-11-02T04:15:00Z</dcterms:created>
  <dcterms:modified xsi:type="dcterms:W3CDTF">2022-12-26T05:32:00Z</dcterms:modified>
</cp:coreProperties>
</file>